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32" w:rsidRPr="001E2B15" w:rsidRDefault="00C51832" w:rsidP="00C51832">
      <w:pPr>
        <w:rPr>
          <w:rFonts w:ascii="Franklin Gothic Medium" w:hAnsi="Franklin Gothic Medium"/>
          <w:b/>
        </w:rPr>
      </w:pPr>
      <w:bookmarkStart w:id="0" w:name="_GoBack"/>
      <w:bookmarkEnd w:id="0"/>
      <w:r w:rsidRPr="001E2B15">
        <w:rPr>
          <w:rFonts w:ascii="Franklin Gothic Medium" w:hAnsi="Franklin Gothic Medium"/>
          <w:b/>
        </w:rPr>
        <w:t>Narodowy Instytut Leków</w:t>
      </w:r>
    </w:p>
    <w:p w:rsidR="00C51832" w:rsidRPr="001E2B15" w:rsidRDefault="00C51832" w:rsidP="00C51832">
      <w:pPr>
        <w:rPr>
          <w:rFonts w:ascii="Franklin Gothic Medium" w:hAnsi="Franklin Gothic Medium"/>
          <w:b/>
        </w:rPr>
      </w:pPr>
      <w:r w:rsidRPr="001E2B15">
        <w:rPr>
          <w:rFonts w:ascii="Franklin Gothic Medium" w:hAnsi="Franklin Gothic Medium"/>
          <w:b/>
        </w:rPr>
        <w:t>Ul. Chełmska 30/34</w:t>
      </w:r>
    </w:p>
    <w:p w:rsidR="00C51832" w:rsidRPr="001E2B15" w:rsidRDefault="00C51832" w:rsidP="00C51832">
      <w:pPr>
        <w:rPr>
          <w:rFonts w:ascii="Franklin Gothic Medium" w:hAnsi="Franklin Gothic Medium"/>
          <w:b/>
        </w:rPr>
      </w:pPr>
      <w:r w:rsidRPr="001E2B15">
        <w:rPr>
          <w:rFonts w:ascii="Franklin Gothic Medium" w:hAnsi="Franklin Gothic Medium"/>
          <w:b/>
        </w:rPr>
        <w:t>00-725 Warszawa</w:t>
      </w:r>
    </w:p>
    <w:p w:rsidR="00C51832" w:rsidRPr="003F4D67" w:rsidRDefault="00C51832" w:rsidP="00C51832">
      <w:pPr>
        <w:spacing w:line="312" w:lineRule="auto"/>
        <w:rPr>
          <w:rFonts w:ascii="Franklin Gothic Medium" w:hAnsi="Franklin Gothic Medium"/>
          <w:b/>
          <w:sz w:val="12"/>
          <w:szCs w:val="12"/>
        </w:rPr>
      </w:pPr>
    </w:p>
    <w:p w:rsidR="005D7D5D" w:rsidRPr="00796999" w:rsidRDefault="00035A3D" w:rsidP="00035A3D">
      <w:pPr>
        <w:jc w:val="center"/>
        <w:rPr>
          <w:rFonts w:ascii="Franklin Gothic Medium" w:hAnsi="Franklin Gothic Medium"/>
          <w:b/>
          <w:w w:val="98"/>
          <w:kern w:val="20"/>
        </w:rPr>
      </w:pPr>
      <w:r w:rsidRPr="00796999">
        <w:rPr>
          <w:rFonts w:ascii="Franklin Gothic Medium" w:hAnsi="Franklin Gothic Medium"/>
          <w:b/>
          <w:w w:val="98"/>
          <w:kern w:val="20"/>
        </w:rPr>
        <w:t>ZGŁOSZENIE PRODUKTU LECZNICZEGO KRWIOPOCHODNEGO DO KONTROLI SERYJNEJ WSTĘPNEJ</w:t>
      </w:r>
    </w:p>
    <w:p w:rsidR="00D351E3" w:rsidRDefault="003276BB" w:rsidP="00AA0CE9">
      <w:pPr>
        <w:spacing w:line="312" w:lineRule="auto"/>
        <w:jc w:val="center"/>
        <w:rPr>
          <w:rFonts w:ascii="Franklin Gothic Medium" w:hAnsi="Franklin Gothic Medium"/>
          <w:i/>
        </w:rPr>
      </w:pPr>
      <w:r w:rsidRPr="001E2B15">
        <w:rPr>
          <w:rFonts w:ascii="Franklin Gothic Medium" w:hAnsi="Franklin Gothic Medium"/>
          <w:i/>
        </w:rPr>
        <w:t>APPLICATION FOR BATCH RELEASE</w:t>
      </w:r>
    </w:p>
    <w:p w:rsidR="004C2D65" w:rsidRPr="001E2B15" w:rsidRDefault="004C2D65" w:rsidP="00D351E3">
      <w:pPr>
        <w:rPr>
          <w:rFonts w:ascii="Franklin Gothic Medium" w:hAnsi="Franklin Gothic Medium"/>
          <w:sz w:val="16"/>
          <w:szCs w:val="16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5508"/>
        <w:gridCol w:w="4727"/>
      </w:tblGrid>
      <w:tr w:rsidR="001E2B15" w:rsidRPr="00862FA1" w:rsidTr="00862FA1">
        <w:trPr>
          <w:trHeight w:val="907"/>
        </w:trPr>
        <w:tc>
          <w:tcPr>
            <w:tcW w:w="2691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1E2B15" w:rsidRPr="00862FA1" w:rsidRDefault="001E2B15" w:rsidP="00862FA1">
            <w:pPr>
              <w:ind w:left="340" w:hanging="340"/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862FA1">
              <w:rPr>
                <w:rFonts w:ascii="Franklin Gothic Medium" w:hAnsi="Franklin Gothic Medium"/>
                <w:sz w:val="22"/>
                <w:szCs w:val="22"/>
              </w:rPr>
              <w:instrText xml:space="preserve"> FORMCHECKBOX </w:instrText>
            </w:r>
            <w:r w:rsidRPr="00862FA1">
              <w:rPr>
                <w:rFonts w:ascii="Franklin Gothic Medium" w:hAnsi="Franklin Gothic Medium"/>
                <w:sz w:val="22"/>
                <w:szCs w:val="22"/>
              </w:rPr>
            </w:r>
            <w:r w:rsidRPr="00862FA1">
              <w:rPr>
                <w:rFonts w:ascii="Franklin Gothic Medium" w:hAnsi="Franklin Gothic Medium"/>
                <w:sz w:val="22"/>
                <w:szCs w:val="22"/>
              </w:rPr>
              <w:fldChar w:fldCharType="end"/>
            </w:r>
            <w:bookmarkEnd w:id="1"/>
            <w:r w:rsidRPr="00862FA1">
              <w:rPr>
                <w:rFonts w:ascii="Franklin Gothic Medium" w:hAnsi="Franklin Gothic Medium"/>
                <w:sz w:val="22"/>
                <w:szCs w:val="22"/>
              </w:rPr>
              <w:tab/>
            </w:r>
            <w:r w:rsidR="003A467D" w:rsidRPr="00862FA1">
              <w:rPr>
                <w:rFonts w:ascii="Franklin Gothic Medium" w:hAnsi="Franklin Gothic Medium"/>
                <w:sz w:val="22"/>
                <w:szCs w:val="22"/>
              </w:rPr>
              <w:t xml:space="preserve">przeprowadzenie badań i </w:t>
            </w:r>
            <w:r w:rsidRPr="00862FA1">
              <w:rPr>
                <w:rFonts w:ascii="Franklin Gothic Medium" w:hAnsi="Franklin Gothic Medium"/>
                <w:sz w:val="22"/>
                <w:szCs w:val="22"/>
              </w:rPr>
              <w:t>wydanie Certyfikatu OCABR</w:t>
            </w:r>
          </w:p>
          <w:p w:rsidR="003A467D" w:rsidRPr="00862FA1" w:rsidRDefault="00A33F33" w:rsidP="00862FA1">
            <w:pPr>
              <w:ind w:left="340"/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 xml:space="preserve">testing and </w:t>
            </w:r>
            <w:r w:rsidR="003A467D"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issuing</w:t>
            </w: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 xml:space="preserve"> of </w:t>
            </w:r>
            <w:r w:rsidR="003A467D"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OCABR certificate</w:t>
            </w:r>
          </w:p>
        </w:tc>
        <w:tc>
          <w:tcPr>
            <w:tcW w:w="230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3" w:type="dxa"/>
              <w:right w:w="0" w:type="dxa"/>
            </w:tcMar>
          </w:tcPr>
          <w:p w:rsidR="001E2B15" w:rsidRPr="00862FA1" w:rsidRDefault="001E2B15" w:rsidP="00862FA1">
            <w:pPr>
              <w:ind w:left="340" w:hanging="340"/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862FA1">
              <w:rPr>
                <w:rFonts w:ascii="Franklin Gothic Medium" w:hAnsi="Franklin Gothic Medium"/>
                <w:sz w:val="22"/>
                <w:szCs w:val="22"/>
              </w:rPr>
              <w:instrText xml:space="preserve"> FORMCHECKBOX </w:instrText>
            </w:r>
            <w:r w:rsidRPr="00862FA1">
              <w:rPr>
                <w:rFonts w:ascii="Franklin Gothic Medium" w:hAnsi="Franklin Gothic Medium"/>
                <w:sz w:val="22"/>
                <w:szCs w:val="22"/>
              </w:rPr>
            </w:r>
            <w:r w:rsidRPr="00862FA1">
              <w:rPr>
                <w:rFonts w:ascii="Franklin Gothic Medium" w:hAnsi="Franklin Gothic Medium"/>
                <w:sz w:val="22"/>
                <w:szCs w:val="22"/>
              </w:rPr>
              <w:fldChar w:fldCharType="end"/>
            </w:r>
            <w:bookmarkEnd w:id="2"/>
            <w:r w:rsidRPr="00862FA1">
              <w:rPr>
                <w:rFonts w:ascii="Franklin Gothic Medium" w:hAnsi="Franklin Gothic Medium"/>
                <w:sz w:val="22"/>
                <w:szCs w:val="22"/>
              </w:rPr>
              <w:tab/>
              <w:t>certyfikat OCABR</w:t>
            </w:r>
            <w:r w:rsidR="00A33F33" w:rsidRPr="00862FA1">
              <w:rPr>
                <w:rFonts w:ascii="Franklin Gothic Medium" w:hAnsi="Franklin Gothic Medium"/>
                <w:sz w:val="22"/>
                <w:szCs w:val="22"/>
              </w:rPr>
              <w:t xml:space="preserve"> </w:t>
            </w:r>
            <w:r w:rsidR="00612396" w:rsidRPr="00862FA1">
              <w:rPr>
                <w:rFonts w:ascii="Franklin Gothic Medium" w:hAnsi="Franklin Gothic Medium"/>
                <w:sz w:val="22"/>
                <w:szCs w:val="22"/>
              </w:rPr>
              <w:t>wydany przez inny OMCL</w:t>
            </w:r>
          </w:p>
          <w:p w:rsidR="003A467D" w:rsidRPr="00862FA1" w:rsidRDefault="003A467D" w:rsidP="00862FA1">
            <w:pPr>
              <w:ind w:left="340"/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 xml:space="preserve">OCABR certificate </w:t>
            </w:r>
            <w:r w:rsidR="00612396"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issued by another OMCL</w:t>
            </w:r>
          </w:p>
        </w:tc>
      </w:tr>
      <w:tr w:rsidR="00A1197E" w:rsidRPr="00862FA1" w:rsidTr="00862FA1">
        <w:tc>
          <w:tcPr>
            <w:tcW w:w="2691" w:type="pct"/>
            <w:shd w:val="clear" w:color="auto" w:fill="auto"/>
          </w:tcPr>
          <w:p w:rsidR="00A1197E" w:rsidRPr="00862FA1" w:rsidRDefault="003F4D67" w:rsidP="00D351E3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t>Nazwa i adres podmiotu zgłaszają</w:t>
            </w:r>
            <w:r w:rsidR="00A1197E" w:rsidRPr="00862FA1">
              <w:rPr>
                <w:rFonts w:ascii="Franklin Gothic Medium" w:hAnsi="Franklin Gothic Medium"/>
                <w:sz w:val="22"/>
                <w:szCs w:val="22"/>
              </w:rPr>
              <w:t>cego</w:t>
            </w:r>
            <w:r w:rsidRPr="00862FA1">
              <w:rPr>
                <w:rFonts w:ascii="Franklin Gothic Medium" w:hAnsi="Franklin Gothic Medium"/>
                <w:sz w:val="22"/>
                <w:szCs w:val="22"/>
              </w:rPr>
              <w:t>:</w:t>
            </w:r>
          </w:p>
          <w:p w:rsidR="00A1197E" w:rsidRPr="00862FA1" w:rsidRDefault="00A1197E" w:rsidP="00D351E3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 xml:space="preserve">Name and </w:t>
            </w:r>
            <w:r w:rsidR="003F4D67"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address</w:t>
            </w: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 xml:space="preserve"> of applicant</w:t>
            </w:r>
            <w:r w:rsidR="003F4D67"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2309" w:type="pct"/>
            <w:shd w:val="clear" w:color="auto" w:fill="auto"/>
          </w:tcPr>
          <w:p w:rsidR="00A1197E" w:rsidRPr="00862FA1" w:rsidRDefault="00A1197E" w:rsidP="006E7387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A1197E" w:rsidRPr="00862FA1" w:rsidTr="00862FA1">
        <w:tc>
          <w:tcPr>
            <w:tcW w:w="2691" w:type="pct"/>
            <w:shd w:val="clear" w:color="auto" w:fill="auto"/>
          </w:tcPr>
          <w:p w:rsidR="00A1197E" w:rsidRPr="00862FA1" w:rsidRDefault="00A1197E" w:rsidP="00D351E3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t>Nazwa handlowa</w:t>
            </w:r>
            <w:r w:rsidR="005D7D5D" w:rsidRPr="00862FA1">
              <w:rPr>
                <w:rFonts w:ascii="Franklin Gothic Medium" w:hAnsi="Franklin Gothic Medium"/>
                <w:sz w:val="22"/>
                <w:szCs w:val="22"/>
              </w:rPr>
              <w:t xml:space="preserve"> produktu</w:t>
            </w:r>
            <w:r w:rsidR="003276BB" w:rsidRPr="00862FA1">
              <w:rPr>
                <w:rFonts w:ascii="Franklin Gothic Medium" w:hAnsi="Franklin Gothic Medium"/>
                <w:sz w:val="22"/>
                <w:szCs w:val="22"/>
              </w:rPr>
              <w:t>:</w:t>
            </w:r>
          </w:p>
          <w:p w:rsidR="00A1197E" w:rsidRPr="00862FA1" w:rsidRDefault="00A1197E" w:rsidP="00D351E3">
            <w:pPr>
              <w:rPr>
                <w:rFonts w:ascii="Franklin Gothic Medium" w:hAnsi="Franklin Gothic Medium"/>
                <w:i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 xml:space="preserve">Trade </w:t>
            </w:r>
            <w:proofErr w:type="spellStart"/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>name</w:t>
            </w:r>
            <w:proofErr w:type="spellEnd"/>
            <w:r w:rsidR="003276BB" w:rsidRPr="00862FA1">
              <w:rPr>
                <w:rFonts w:ascii="Franklin Gothic Medium" w:hAnsi="Franklin Gothic Medium"/>
                <w:i/>
                <w:sz w:val="22"/>
                <w:szCs w:val="22"/>
              </w:rPr>
              <w:t>:</w:t>
            </w:r>
          </w:p>
        </w:tc>
        <w:tc>
          <w:tcPr>
            <w:tcW w:w="2309" w:type="pct"/>
            <w:shd w:val="clear" w:color="auto" w:fill="auto"/>
          </w:tcPr>
          <w:p w:rsidR="00A1197E" w:rsidRPr="00862FA1" w:rsidRDefault="00A1197E" w:rsidP="00D351E3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A1197E" w:rsidRPr="00862FA1" w:rsidTr="00862FA1">
        <w:tc>
          <w:tcPr>
            <w:tcW w:w="2691" w:type="pct"/>
            <w:shd w:val="clear" w:color="auto" w:fill="auto"/>
          </w:tcPr>
          <w:p w:rsidR="004D72A2" w:rsidRPr="00862FA1" w:rsidRDefault="004D72A2" w:rsidP="004D72A2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Nazwa międzynarodowa</w:t>
            </w:r>
            <w:r w:rsidR="005D7D5D"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 </w:t>
            </w:r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/ Ph. Eur.:</w:t>
            </w:r>
          </w:p>
          <w:p w:rsidR="00A1197E" w:rsidRPr="00862FA1" w:rsidRDefault="004D72A2" w:rsidP="004D72A2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International Non-proprietary Name (INN</w:t>
            </w:r>
            <w:r w:rsidR="00CC3D01"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)/</w:t>
            </w: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Ph. Eur.:</w:t>
            </w:r>
          </w:p>
        </w:tc>
        <w:tc>
          <w:tcPr>
            <w:tcW w:w="2309" w:type="pct"/>
            <w:shd w:val="clear" w:color="auto" w:fill="auto"/>
          </w:tcPr>
          <w:p w:rsidR="004A7FD0" w:rsidRPr="00862FA1" w:rsidRDefault="004A7FD0" w:rsidP="00D351E3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D053BA" w:rsidRPr="00862FA1" w:rsidTr="00862FA1">
        <w:tc>
          <w:tcPr>
            <w:tcW w:w="2691" w:type="pct"/>
            <w:shd w:val="clear" w:color="auto" w:fill="auto"/>
          </w:tcPr>
          <w:p w:rsidR="00D053BA" w:rsidRPr="00D053BA" w:rsidRDefault="00D053BA" w:rsidP="00D053BA">
            <w:pPr>
              <w:rPr>
                <w:rFonts w:ascii="Franklin Gothic Medium" w:hAnsi="Franklin Gothic Medium"/>
                <w:i/>
                <w:sz w:val="22"/>
                <w:szCs w:val="22"/>
              </w:rPr>
            </w:pPr>
            <w:r>
              <w:rPr>
                <w:rFonts w:ascii="Franklin Gothic Medium" w:hAnsi="Franklin Gothic Medium"/>
                <w:sz w:val="22"/>
                <w:szCs w:val="22"/>
              </w:rPr>
              <w:t xml:space="preserve">Postać     </w:t>
            </w:r>
            <w:proofErr w:type="spellStart"/>
            <w:r w:rsidRPr="00D053BA">
              <w:rPr>
                <w:rFonts w:ascii="Franklin Gothic Medium" w:hAnsi="Franklin Gothic Medium"/>
                <w:i/>
                <w:sz w:val="22"/>
                <w:szCs w:val="22"/>
              </w:rPr>
              <w:t>Appearance</w:t>
            </w:r>
            <w:proofErr w:type="spellEnd"/>
            <w:r w:rsidRPr="00D053BA">
              <w:rPr>
                <w:rFonts w:ascii="Franklin Gothic Medium" w:hAnsi="Franklin Gothic Medium"/>
                <w:i/>
                <w:sz w:val="22"/>
                <w:szCs w:val="22"/>
              </w:rPr>
              <w:t>:</w:t>
            </w:r>
          </w:p>
        </w:tc>
        <w:tc>
          <w:tcPr>
            <w:tcW w:w="2309" w:type="pct"/>
            <w:shd w:val="clear" w:color="auto" w:fill="auto"/>
          </w:tcPr>
          <w:p w:rsidR="00D053BA" w:rsidRPr="00862FA1" w:rsidRDefault="00D053BA" w:rsidP="002C4D15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D053BA" w:rsidRPr="00862FA1" w:rsidTr="00862FA1">
        <w:tc>
          <w:tcPr>
            <w:tcW w:w="2691" w:type="pct"/>
            <w:shd w:val="clear" w:color="auto" w:fill="auto"/>
          </w:tcPr>
          <w:p w:rsidR="00D053BA" w:rsidRPr="00862FA1" w:rsidRDefault="00D053BA" w:rsidP="004D72A2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t xml:space="preserve">Dawka / moc    </w:t>
            </w:r>
            <w:proofErr w:type="spellStart"/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>Dose</w:t>
            </w:r>
            <w:proofErr w:type="spellEnd"/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 xml:space="preserve"> / </w:t>
            </w:r>
            <w:proofErr w:type="spellStart"/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>potency</w:t>
            </w:r>
            <w:proofErr w:type="spellEnd"/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>:</w:t>
            </w:r>
          </w:p>
        </w:tc>
        <w:tc>
          <w:tcPr>
            <w:tcW w:w="2309" w:type="pct"/>
            <w:shd w:val="clear" w:color="auto" w:fill="auto"/>
          </w:tcPr>
          <w:p w:rsidR="00D053BA" w:rsidRPr="00862FA1" w:rsidRDefault="00D053BA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D053BA" w:rsidRPr="00862FA1" w:rsidTr="00862FA1">
        <w:tc>
          <w:tcPr>
            <w:tcW w:w="2691" w:type="pct"/>
            <w:shd w:val="clear" w:color="auto" w:fill="auto"/>
          </w:tcPr>
          <w:p w:rsidR="00D053BA" w:rsidRPr="00862FA1" w:rsidRDefault="00D053BA" w:rsidP="00D053BA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proofErr w:type="spellStart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Typ</w:t>
            </w:r>
            <w:proofErr w:type="spellEnd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Franklin Gothic Medium" w:hAnsi="Franklin Gothic Medium"/>
                <w:sz w:val="22"/>
                <w:szCs w:val="22"/>
                <w:lang w:val="en-US"/>
              </w:rPr>
              <w:t>opakowania</w:t>
            </w:r>
            <w:proofErr w:type="spellEnd"/>
            <w:r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     </w:t>
            </w: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Type of container:</w:t>
            </w:r>
          </w:p>
        </w:tc>
        <w:tc>
          <w:tcPr>
            <w:tcW w:w="2309" w:type="pct"/>
            <w:shd w:val="clear" w:color="auto" w:fill="auto"/>
          </w:tcPr>
          <w:p w:rsidR="00D053BA" w:rsidRPr="00862FA1" w:rsidRDefault="00D053BA" w:rsidP="002C4D15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D053BA" w:rsidRPr="00862FA1" w:rsidTr="00862FA1">
        <w:tc>
          <w:tcPr>
            <w:tcW w:w="2691" w:type="pct"/>
            <w:shd w:val="clear" w:color="auto" w:fill="auto"/>
          </w:tcPr>
          <w:p w:rsidR="00D053BA" w:rsidRPr="00862FA1" w:rsidRDefault="00D053BA" w:rsidP="00D053BA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Franklin Gothic Medium" w:hAnsi="Franklin Gothic Medium"/>
                <w:sz w:val="22"/>
                <w:szCs w:val="22"/>
                <w:lang w:val="en-US"/>
              </w:rPr>
              <w:t>W</w:t>
            </w:r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ielkość</w:t>
            </w:r>
            <w:proofErr w:type="spellEnd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opakowania</w:t>
            </w:r>
            <w:proofErr w:type="spellEnd"/>
            <w:r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     </w:t>
            </w:r>
            <w: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S</w:t>
            </w: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ize of container:</w:t>
            </w:r>
          </w:p>
        </w:tc>
        <w:tc>
          <w:tcPr>
            <w:tcW w:w="2309" w:type="pct"/>
            <w:shd w:val="clear" w:color="auto" w:fill="auto"/>
          </w:tcPr>
          <w:p w:rsidR="00D053BA" w:rsidRPr="00862FA1" w:rsidRDefault="00D053BA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  <w:proofErr w:type="spellStart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Numer</w:t>
            </w:r>
            <w:proofErr w:type="spellEnd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serii</w:t>
            </w:r>
            <w:proofErr w:type="spellEnd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 / Batch number:</w:t>
            </w:r>
          </w:p>
          <w:p w:rsidR="006E7387" w:rsidRPr="00862FA1" w:rsidRDefault="006E7387" w:rsidP="00862FA1">
            <w:pPr>
              <w:ind w:left="180"/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proofErr w:type="spellStart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Produktu</w:t>
            </w:r>
            <w:proofErr w:type="spellEnd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końcowego</w:t>
            </w:r>
            <w:proofErr w:type="spellEnd"/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    </w:t>
            </w: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Finished product (final lot):</w:t>
            </w:r>
          </w:p>
          <w:p w:rsidR="006E7387" w:rsidRPr="00862FA1" w:rsidRDefault="006E7387" w:rsidP="00862FA1">
            <w:pPr>
              <w:ind w:left="180"/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t xml:space="preserve">Produktu końcowego luzem    </w:t>
            </w:r>
            <w:proofErr w:type="spellStart"/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>Final</w:t>
            </w:r>
            <w:proofErr w:type="spellEnd"/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 xml:space="preserve"> </w:t>
            </w:r>
            <w:proofErr w:type="spellStart"/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>bulk</w:t>
            </w:r>
            <w:proofErr w:type="spellEnd"/>
            <w:r w:rsidRPr="00862FA1">
              <w:rPr>
                <w:rFonts w:ascii="Franklin Gothic Medium" w:hAnsi="Franklin Gothic Medium"/>
                <w:i/>
                <w:sz w:val="22"/>
                <w:szCs w:val="22"/>
              </w:rPr>
              <w:t>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2C4D15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Data produkcji    </w:t>
            </w: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Manufacturing date (dd.mm.yyyy):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 xml:space="preserve">Data ważności    </w:t>
            </w: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Date of expiry (dd.mm.yyyy):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t>Nazwa i adres wytwórcy, u którego następuje zwolnienie serii:</w:t>
            </w:r>
          </w:p>
          <w:p w:rsidR="006E7387" w:rsidRPr="00862FA1" w:rsidRDefault="006E7387" w:rsidP="00CA60ED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Name and address of manufacturer performing batch release: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t>Nazwa i adres podmiotu odpowiedzialnego:</w:t>
            </w:r>
          </w:p>
          <w:p w:rsidR="006E7387" w:rsidRPr="00862FA1" w:rsidRDefault="006E7387" w:rsidP="00CA60ED">
            <w:pPr>
              <w:rPr>
                <w:rFonts w:ascii="Franklin Gothic Medium" w:hAnsi="Franklin Gothic Medium"/>
                <w:i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Name and address of Marketing Authorisation Holder if different: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Numer pozwolenia (PL/EU):</w:t>
            </w:r>
          </w:p>
          <w:p w:rsidR="006E7387" w:rsidRPr="00862FA1" w:rsidRDefault="006E7387" w:rsidP="00CA60ED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Marketing authorisation number (PL/EU):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Warunki przechowywania:</w:t>
            </w:r>
          </w:p>
          <w:p w:rsidR="006E7387" w:rsidRPr="00862FA1" w:rsidRDefault="006E7387" w:rsidP="00CA60ED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Storage conditions: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CA60ED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057B17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  <w:lang w:val="en-US"/>
              </w:rPr>
              <w:t>Ilość opakowań stanowiących serię:</w:t>
            </w:r>
          </w:p>
          <w:p w:rsidR="006E7387" w:rsidRPr="00862FA1" w:rsidRDefault="006E7387" w:rsidP="00057B17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Total number of containers in current batch: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D351E3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057B17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t>Ilość opakowań zgłaszanych do KSW:</w:t>
            </w:r>
          </w:p>
          <w:p w:rsidR="006E7387" w:rsidRPr="00862FA1" w:rsidRDefault="006E7387" w:rsidP="00057B17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Total number of containers submitted for batch release: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D351E3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  <w:tr w:rsidR="006E7387" w:rsidRPr="00862FA1" w:rsidTr="00862FA1">
        <w:tc>
          <w:tcPr>
            <w:tcW w:w="2691" w:type="pct"/>
            <w:shd w:val="clear" w:color="auto" w:fill="auto"/>
          </w:tcPr>
          <w:p w:rsidR="006E7387" w:rsidRPr="00862FA1" w:rsidRDefault="006E7387" w:rsidP="00057B17">
            <w:pPr>
              <w:rPr>
                <w:rFonts w:ascii="Franklin Gothic Medium" w:hAnsi="Franklin Gothic Medium"/>
                <w:sz w:val="22"/>
                <w:szCs w:val="22"/>
              </w:rPr>
            </w:pPr>
            <w:r w:rsidRPr="00862FA1">
              <w:rPr>
                <w:rFonts w:ascii="Franklin Gothic Medium" w:hAnsi="Franklin Gothic Medium"/>
                <w:sz w:val="22"/>
                <w:szCs w:val="22"/>
              </w:rPr>
              <w:t>Ilość opakowań przekazanych do badań analitycznych w NIL:</w:t>
            </w:r>
          </w:p>
          <w:p w:rsidR="006E7387" w:rsidRPr="00862FA1" w:rsidRDefault="006E7387" w:rsidP="00057B17">
            <w:pPr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</w:pPr>
            <w:r w:rsidRPr="00862FA1">
              <w:rPr>
                <w:rFonts w:ascii="Franklin Gothic Medium" w:hAnsi="Franklin Gothic Medium"/>
                <w:i/>
                <w:sz w:val="22"/>
                <w:szCs w:val="22"/>
                <w:lang w:val="en-US"/>
              </w:rPr>
              <w:t>Number of containers supplied for testing:</w:t>
            </w:r>
          </w:p>
        </w:tc>
        <w:tc>
          <w:tcPr>
            <w:tcW w:w="2309" w:type="pct"/>
            <w:shd w:val="clear" w:color="auto" w:fill="auto"/>
          </w:tcPr>
          <w:p w:rsidR="006E7387" w:rsidRPr="00862FA1" w:rsidRDefault="006E7387" w:rsidP="00D351E3">
            <w:pPr>
              <w:rPr>
                <w:rFonts w:ascii="Franklin Gothic Medium" w:hAnsi="Franklin Gothic Medium"/>
                <w:sz w:val="22"/>
                <w:szCs w:val="22"/>
                <w:lang w:val="en-US"/>
              </w:rPr>
            </w:pPr>
          </w:p>
        </w:tc>
      </w:tr>
    </w:tbl>
    <w:p w:rsidR="00CD705B" w:rsidRPr="003F4D67" w:rsidRDefault="00CD705B" w:rsidP="00D351E3">
      <w:pPr>
        <w:rPr>
          <w:rFonts w:ascii="Franklin Gothic Medium" w:hAnsi="Franklin Gothic Medium"/>
          <w:sz w:val="16"/>
          <w:szCs w:val="16"/>
          <w:lang w:val="en-US"/>
        </w:rPr>
      </w:pPr>
    </w:p>
    <w:p w:rsidR="004F2A79" w:rsidRDefault="00CD705B" w:rsidP="00D351E3">
      <w:pPr>
        <w:rPr>
          <w:rFonts w:ascii="Franklin Gothic Medium" w:hAnsi="Franklin Gothic Medium"/>
          <w:sz w:val="22"/>
          <w:szCs w:val="22"/>
        </w:rPr>
      </w:pPr>
      <w:r w:rsidRPr="001E2B15">
        <w:rPr>
          <w:rFonts w:ascii="Franklin Gothic Medium" w:hAnsi="Franklin Gothic Medium"/>
          <w:sz w:val="22"/>
          <w:szCs w:val="22"/>
        </w:rPr>
        <w:t>Załączniki</w:t>
      </w:r>
      <w:r w:rsidR="00232031">
        <w:rPr>
          <w:rFonts w:ascii="Franklin Gothic Medium" w:hAnsi="Franklin Gothic Medium"/>
          <w:sz w:val="22"/>
          <w:szCs w:val="22"/>
        </w:rPr>
        <w:t xml:space="preserve"> (</w:t>
      </w:r>
      <w:r w:rsidR="006E7387">
        <w:rPr>
          <w:rFonts w:ascii="Franklin Gothic Medium" w:hAnsi="Franklin Gothic Medium"/>
          <w:sz w:val="22"/>
          <w:szCs w:val="22"/>
        </w:rPr>
        <w:t>zaznaczyć</w:t>
      </w:r>
      <w:r w:rsidR="00232031" w:rsidRPr="00232031">
        <w:rPr>
          <w:rFonts w:ascii="Franklin Gothic Medium" w:hAnsi="Franklin Gothic Medium"/>
          <w:i/>
          <w:sz w:val="22"/>
          <w:szCs w:val="22"/>
        </w:rPr>
        <w:t xml:space="preserve"> odpowiednio do dołączanych dokumentów</w:t>
      </w:r>
      <w:r w:rsidR="00232031">
        <w:rPr>
          <w:rFonts w:ascii="Franklin Gothic Medium" w:hAnsi="Franklin Gothic Medium"/>
          <w:sz w:val="22"/>
          <w:szCs w:val="22"/>
        </w:rPr>
        <w:t>)</w:t>
      </w:r>
      <w:r w:rsidRPr="001E2B15">
        <w:rPr>
          <w:rFonts w:ascii="Franklin Gothic Medium" w:hAnsi="Franklin Gothic Medium"/>
          <w:sz w:val="22"/>
          <w:szCs w:val="22"/>
        </w:rPr>
        <w:t>:</w:t>
      </w:r>
    </w:p>
    <w:p w:rsidR="006E7387" w:rsidRPr="006E7387" w:rsidRDefault="006E7387" w:rsidP="006E7387">
      <w:pPr>
        <w:ind w:firstLine="284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6E7387">
        <w:rPr>
          <w:rFonts w:ascii="Franklin Gothic Medium" w:hAnsi="Franklin Gothic Medium"/>
          <w:sz w:val="22"/>
          <w:szCs w:val="22"/>
        </w:rPr>
        <w:instrText xml:space="preserve"> FORMCHECKBOX </w:instrText>
      </w:r>
      <w:r w:rsidRPr="006E7387">
        <w:rPr>
          <w:rFonts w:ascii="Franklin Gothic Medium" w:hAnsi="Franklin Gothic Medium"/>
          <w:sz w:val="22"/>
          <w:szCs w:val="22"/>
        </w:rPr>
      </w:r>
      <w:r>
        <w:rPr>
          <w:rFonts w:ascii="Franklin Gothic Medium" w:hAnsi="Franklin Gothic Medium"/>
          <w:sz w:val="22"/>
          <w:szCs w:val="22"/>
        </w:rPr>
        <w:fldChar w:fldCharType="end"/>
      </w:r>
      <w:bookmarkEnd w:id="3"/>
      <w:r>
        <w:rPr>
          <w:rFonts w:ascii="Franklin Gothic Medium" w:hAnsi="Franklin Gothic Medium"/>
          <w:sz w:val="22"/>
          <w:szCs w:val="22"/>
        </w:rPr>
        <w:t xml:space="preserve">  </w:t>
      </w:r>
      <w:r w:rsidRPr="006E7387">
        <w:rPr>
          <w:rFonts w:ascii="Franklin Gothic Medium" w:hAnsi="Franklin Gothic Medium"/>
          <w:sz w:val="22"/>
          <w:szCs w:val="22"/>
        </w:rPr>
        <w:t>Certyfikat OCABR (jeśli dotyczy)</w:t>
      </w:r>
    </w:p>
    <w:p w:rsidR="006E7387" w:rsidRPr="006E7387" w:rsidRDefault="006E7387" w:rsidP="006E7387">
      <w:pPr>
        <w:ind w:firstLine="284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>
        <w:rPr>
          <w:rFonts w:ascii="Franklin Gothic Medium" w:hAnsi="Franklin Gothic Medium"/>
          <w:sz w:val="22"/>
          <w:szCs w:val="22"/>
        </w:rPr>
        <w:instrText xml:space="preserve"> FORMCHECKBOX </w:instrText>
      </w:r>
      <w:r>
        <w:rPr>
          <w:rFonts w:ascii="Franklin Gothic Medium" w:hAnsi="Franklin Gothic Medium"/>
          <w:sz w:val="22"/>
          <w:szCs w:val="22"/>
        </w:rPr>
      </w:r>
      <w:r>
        <w:rPr>
          <w:rFonts w:ascii="Franklin Gothic Medium" w:hAnsi="Franklin Gothic Medium"/>
          <w:sz w:val="22"/>
          <w:szCs w:val="22"/>
        </w:rPr>
        <w:fldChar w:fldCharType="end"/>
      </w:r>
      <w:bookmarkEnd w:id="4"/>
      <w:r>
        <w:rPr>
          <w:rFonts w:ascii="Franklin Gothic Medium" w:hAnsi="Franklin Gothic Medium"/>
          <w:sz w:val="22"/>
          <w:szCs w:val="22"/>
        </w:rPr>
        <w:t xml:space="preserve">  </w:t>
      </w:r>
      <w:r w:rsidRPr="006E7387">
        <w:rPr>
          <w:rFonts w:ascii="Franklin Gothic Medium" w:hAnsi="Franklin Gothic Medium"/>
          <w:sz w:val="22"/>
          <w:szCs w:val="22"/>
        </w:rPr>
        <w:t>Marketing Information Form (</w:t>
      </w:r>
      <w:proofErr w:type="spellStart"/>
      <w:r w:rsidRPr="006E7387">
        <w:rPr>
          <w:rFonts w:ascii="Franklin Gothic Medium" w:hAnsi="Franklin Gothic Medium"/>
          <w:sz w:val="22"/>
          <w:szCs w:val="22"/>
        </w:rPr>
        <w:t>Annex</w:t>
      </w:r>
      <w:proofErr w:type="spellEnd"/>
      <w:r w:rsidRPr="006E7387">
        <w:rPr>
          <w:rFonts w:ascii="Franklin Gothic Medium" w:hAnsi="Franklin Gothic Medium"/>
          <w:sz w:val="22"/>
          <w:szCs w:val="22"/>
        </w:rPr>
        <w:t xml:space="preserve"> IV) (jeśli dotyczy)</w:t>
      </w:r>
    </w:p>
    <w:p w:rsidR="006E7387" w:rsidRPr="006E7387" w:rsidRDefault="006E7387" w:rsidP="006E7387">
      <w:pPr>
        <w:ind w:firstLine="284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rFonts w:ascii="Franklin Gothic Medium" w:hAnsi="Franklin Gothic Medium"/>
          <w:sz w:val="22"/>
          <w:szCs w:val="22"/>
        </w:rPr>
        <w:instrText xml:space="preserve"> FORMCHECKBOX </w:instrText>
      </w:r>
      <w:r>
        <w:rPr>
          <w:rFonts w:ascii="Franklin Gothic Medium" w:hAnsi="Franklin Gothic Medium"/>
          <w:sz w:val="22"/>
          <w:szCs w:val="22"/>
        </w:rPr>
      </w:r>
      <w:r>
        <w:rPr>
          <w:rFonts w:ascii="Franklin Gothic Medium" w:hAnsi="Franklin Gothic Medium"/>
          <w:sz w:val="22"/>
          <w:szCs w:val="22"/>
        </w:rPr>
        <w:fldChar w:fldCharType="end"/>
      </w:r>
      <w:bookmarkEnd w:id="5"/>
      <w:r>
        <w:rPr>
          <w:rFonts w:ascii="Franklin Gothic Medium" w:hAnsi="Franklin Gothic Medium"/>
          <w:sz w:val="22"/>
          <w:szCs w:val="22"/>
        </w:rPr>
        <w:t xml:space="preserve">  </w:t>
      </w:r>
      <w:r w:rsidRPr="006E7387">
        <w:rPr>
          <w:rFonts w:ascii="Franklin Gothic Medium" w:hAnsi="Franklin Gothic Medium"/>
          <w:sz w:val="22"/>
          <w:szCs w:val="22"/>
        </w:rPr>
        <w:t>Kopia przelewu (jeśli dotyczy) lub deklaracja pokrycia kosztów badań produktu leczniczego</w:t>
      </w:r>
    </w:p>
    <w:p w:rsidR="006E7387" w:rsidRPr="001E2B15" w:rsidRDefault="006E7387" w:rsidP="006E7387">
      <w:pPr>
        <w:ind w:firstLine="284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>
        <w:rPr>
          <w:rFonts w:ascii="Franklin Gothic Medium" w:hAnsi="Franklin Gothic Medium"/>
          <w:sz w:val="22"/>
          <w:szCs w:val="22"/>
        </w:rPr>
        <w:instrText xml:space="preserve"> FORMCHECKBOX </w:instrText>
      </w:r>
      <w:r>
        <w:rPr>
          <w:rFonts w:ascii="Franklin Gothic Medium" w:hAnsi="Franklin Gothic Medium"/>
          <w:sz w:val="22"/>
          <w:szCs w:val="22"/>
        </w:rPr>
      </w:r>
      <w:r>
        <w:rPr>
          <w:rFonts w:ascii="Franklin Gothic Medium" w:hAnsi="Franklin Gothic Medium"/>
          <w:sz w:val="22"/>
          <w:szCs w:val="22"/>
        </w:rPr>
        <w:fldChar w:fldCharType="end"/>
      </w:r>
      <w:bookmarkEnd w:id="6"/>
      <w:r>
        <w:rPr>
          <w:rFonts w:ascii="Franklin Gothic Medium" w:hAnsi="Franklin Gothic Medium"/>
          <w:sz w:val="22"/>
          <w:szCs w:val="22"/>
        </w:rPr>
        <w:t xml:space="preserve">  inne </w:t>
      </w:r>
      <w:r w:rsidRPr="006E7387">
        <w:rPr>
          <w:rFonts w:ascii="Franklin Gothic Medium" w:hAnsi="Franklin Gothic Medium"/>
          <w:sz w:val="22"/>
          <w:szCs w:val="22"/>
        </w:rPr>
        <w:t>…</w:t>
      </w:r>
    </w:p>
    <w:p w:rsidR="00FD6756" w:rsidRPr="006E7387" w:rsidRDefault="00FD6756" w:rsidP="00D351E3">
      <w:pPr>
        <w:rPr>
          <w:rFonts w:ascii="Franklin Gothic Medium" w:hAnsi="Franklin Gothic Medium"/>
          <w:sz w:val="16"/>
          <w:szCs w:val="16"/>
        </w:rPr>
      </w:pPr>
    </w:p>
    <w:sectPr w:rsidR="00FD6756" w:rsidRPr="006E7387" w:rsidSect="00C67E8B">
      <w:footerReference w:type="default" r:id="rId9"/>
      <w:pgSz w:w="11906" w:h="16838" w:code="9"/>
      <w:pgMar w:top="567" w:right="851" w:bottom="397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A1" w:rsidRDefault="00862FA1">
      <w:r>
        <w:separator/>
      </w:r>
    </w:p>
  </w:endnote>
  <w:endnote w:type="continuationSeparator" w:id="0">
    <w:p w:rsidR="00862FA1" w:rsidRDefault="0086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1E0" w:firstRow="1" w:lastRow="1" w:firstColumn="1" w:lastColumn="1" w:noHBand="0" w:noVBand="0"/>
    </w:tblPr>
    <w:tblGrid>
      <w:gridCol w:w="3249"/>
      <w:gridCol w:w="2827"/>
      <w:gridCol w:w="3494"/>
    </w:tblGrid>
    <w:tr w:rsidR="00D60B97" w:rsidRPr="006E7387" w:rsidTr="00BC4396">
      <w:tc>
        <w:tcPr>
          <w:tcW w:w="3249" w:type="dxa"/>
          <w:tcBorders>
            <w:bottom w:val="dashed" w:sz="4" w:space="0" w:color="auto"/>
          </w:tcBorders>
          <w:shd w:val="clear" w:color="auto" w:fill="auto"/>
        </w:tcPr>
        <w:p w:rsidR="00D60B97" w:rsidRPr="00862FA1" w:rsidRDefault="00D60B97" w:rsidP="002C4D15">
          <w:pPr>
            <w:jc w:val="center"/>
            <w:rPr>
              <w:rFonts w:ascii="Franklin Gothic Medium" w:hAnsi="Franklin Gothic Medium"/>
              <w:sz w:val="18"/>
              <w:szCs w:val="18"/>
            </w:rPr>
          </w:pPr>
        </w:p>
      </w:tc>
      <w:tc>
        <w:tcPr>
          <w:tcW w:w="2827" w:type="dxa"/>
          <w:shd w:val="clear" w:color="auto" w:fill="auto"/>
        </w:tcPr>
        <w:p w:rsidR="00D60B97" w:rsidRPr="00862FA1" w:rsidRDefault="00D60B97" w:rsidP="002C4D15">
          <w:pPr>
            <w:jc w:val="center"/>
            <w:rPr>
              <w:rFonts w:ascii="Franklin Gothic Medium" w:hAnsi="Franklin Gothic Medium"/>
              <w:sz w:val="18"/>
              <w:szCs w:val="18"/>
            </w:rPr>
          </w:pPr>
        </w:p>
      </w:tc>
      <w:tc>
        <w:tcPr>
          <w:tcW w:w="3494" w:type="dxa"/>
          <w:tcBorders>
            <w:bottom w:val="dashed" w:sz="4" w:space="0" w:color="auto"/>
          </w:tcBorders>
          <w:shd w:val="clear" w:color="auto" w:fill="auto"/>
        </w:tcPr>
        <w:p w:rsidR="00D60B97" w:rsidRPr="006E7387" w:rsidRDefault="00D60B97" w:rsidP="002C4D15">
          <w:pPr>
            <w:jc w:val="center"/>
            <w:rPr>
              <w:rFonts w:ascii="Franklin Gothic Medium" w:hAnsi="Franklin Gothic Medium"/>
              <w:sz w:val="18"/>
              <w:szCs w:val="18"/>
              <w:lang w:val="en-GB"/>
            </w:rPr>
          </w:pPr>
        </w:p>
      </w:tc>
    </w:tr>
    <w:tr w:rsidR="006E7387" w:rsidRPr="006E7387" w:rsidTr="00BC4396">
      <w:tc>
        <w:tcPr>
          <w:tcW w:w="3249" w:type="dxa"/>
          <w:tcBorders>
            <w:top w:val="dashed" w:sz="4" w:space="0" w:color="auto"/>
          </w:tcBorders>
          <w:shd w:val="clear" w:color="auto" w:fill="auto"/>
        </w:tcPr>
        <w:p w:rsidR="006E7387" w:rsidRPr="00862FA1" w:rsidRDefault="006E7387" w:rsidP="002C4D15">
          <w:pPr>
            <w:jc w:val="center"/>
            <w:rPr>
              <w:rFonts w:ascii="Franklin Gothic Medium" w:hAnsi="Franklin Gothic Medium"/>
              <w:sz w:val="18"/>
              <w:szCs w:val="18"/>
            </w:rPr>
          </w:pPr>
          <w:r w:rsidRPr="00862FA1">
            <w:rPr>
              <w:rFonts w:ascii="Franklin Gothic Medium" w:hAnsi="Franklin Gothic Medium"/>
              <w:sz w:val="18"/>
              <w:szCs w:val="18"/>
            </w:rPr>
            <w:t>Data zgłoszenia</w:t>
          </w:r>
        </w:p>
        <w:p w:rsidR="006E7387" w:rsidRPr="00862FA1" w:rsidRDefault="006E7387" w:rsidP="002C4D15">
          <w:pPr>
            <w:jc w:val="center"/>
            <w:rPr>
              <w:rFonts w:ascii="Franklin Gothic Medium" w:hAnsi="Franklin Gothic Medium"/>
              <w:i/>
              <w:sz w:val="18"/>
              <w:szCs w:val="18"/>
            </w:rPr>
          </w:pPr>
          <w:proofErr w:type="spellStart"/>
          <w:r w:rsidRPr="00862FA1">
            <w:rPr>
              <w:rFonts w:ascii="Franklin Gothic Medium" w:hAnsi="Franklin Gothic Medium"/>
              <w:i/>
              <w:sz w:val="18"/>
              <w:szCs w:val="18"/>
            </w:rPr>
            <w:t>Date</w:t>
          </w:r>
          <w:proofErr w:type="spellEnd"/>
        </w:p>
      </w:tc>
      <w:tc>
        <w:tcPr>
          <w:tcW w:w="2827" w:type="dxa"/>
          <w:shd w:val="clear" w:color="auto" w:fill="auto"/>
        </w:tcPr>
        <w:p w:rsidR="006E7387" w:rsidRPr="00862FA1" w:rsidRDefault="006E7387" w:rsidP="002C4D15">
          <w:pPr>
            <w:jc w:val="center"/>
            <w:rPr>
              <w:rFonts w:ascii="Franklin Gothic Medium" w:hAnsi="Franklin Gothic Medium"/>
              <w:sz w:val="18"/>
              <w:szCs w:val="18"/>
            </w:rPr>
          </w:pPr>
        </w:p>
      </w:tc>
      <w:tc>
        <w:tcPr>
          <w:tcW w:w="3494" w:type="dxa"/>
          <w:tcBorders>
            <w:top w:val="dashed" w:sz="4" w:space="0" w:color="auto"/>
          </w:tcBorders>
          <w:shd w:val="clear" w:color="auto" w:fill="auto"/>
        </w:tcPr>
        <w:p w:rsidR="006E7387" w:rsidRPr="006E7387" w:rsidRDefault="006E7387" w:rsidP="002C4D15">
          <w:pPr>
            <w:jc w:val="center"/>
            <w:rPr>
              <w:rFonts w:ascii="Franklin Gothic Medium" w:hAnsi="Franklin Gothic Medium"/>
              <w:sz w:val="18"/>
              <w:szCs w:val="18"/>
              <w:lang w:val="en-GB"/>
            </w:rPr>
          </w:pPr>
          <w:proofErr w:type="spellStart"/>
          <w:r w:rsidRPr="006E7387">
            <w:rPr>
              <w:rFonts w:ascii="Franklin Gothic Medium" w:hAnsi="Franklin Gothic Medium"/>
              <w:sz w:val="18"/>
              <w:szCs w:val="18"/>
              <w:lang w:val="en-GB"/>
            </w:rPr>
            <w:t>Pieczęć</w:t>
          </w:r>
          <w:proofErr w:type="spellEnd"/>
          <w:r w:rsidRPr="006E7387">
            <w:rPr>
              <w:rFonts w:ascii="Franklin Gothic Medium" w:hAnsi="Franklin Gothic Medium"/>
              <w:sz w:val="18"/>
              <w:szCs w:val="18"/>
              <w:lang w:val="en-GB"/>
            </w:rPr>
            <w:t xml:space="preserve"> </w:t>
          </w:r>
          <w:proofErr w:type="spellStart"/>
          <w:r w:rsidRPr="006E7387">
            <w:rPr>
              <w:rFonts w:ascii="Franklin Gothic Medium" w:hAnsi="Franklin Gothic Medium"/>
              <w:sz w:val="18"/>
              <w:szCs w:val="18"/>
              <w:lang w:val="en-GB"/>
            </w:rPr>
            <w:t>i</w:t>
          </w:r>
          <w:proofErr w:type="spellEnd"/>
          <w:r w:rsidRPr="006E7387">
            <w:rPr>
              <w:rFonts w:ascii="Franklin Gothic Medium" w:hAnsi="Franklin Gothic Medium"/>
              <w:sz w:val="18"/>
              <w:szCs w:val="18"/>
              <w:lang w:val="en-GB"/>
            </w:rPr>
            <w:t xml:space="preserve"> </w:t>
          </w:r>
          <w:proofErr w:type="spellStart"/>
          <w:r w:rsidRPr="006E7387">
            <w:rPr>
              <w:rFonts w:ascii="Franklin Gothic Medium" w:hAnsi="Franklin Gothic Medium"/>
              <w:sz w:val="18"/>
              <w:szCs w:val="18"/>
              <w:lang w:val="en-GB"/>
            </w:rPr>
            <w:t>Podpis</w:t>
          </w:r>
          <w:proofErr w:type="spellEnd"/>
        </w:p>
        <w:p w:rsidR="006E7387" w:rsidRPr="006E7387" w:rsidRDefault="006E7387" w:rsidP="002C4D15">
          <w:pPr>
            <w:jc w:val="center"/>
            <w:rPr>
              <w:rFonts w:ascii="Franklin Gothic Medium" w:hAnsi="Franklin Gothic Medium"/>
              <w:i/>
              <w:sz w:val="18"/>
              <w:szCs w:val="18"/>
              <w:lang w:val="en-GB"/>
            </w:rPr>
          </w:pPr>
          <w:r w:rsidRPr="006E7387">
            <w:rPr>
              <w:rFonts w:ascii="Franklin Gothic Medium" w:hAnsi="Franklin Gothic Medium"/>
              <w:i/>
              <w:sz w:val="18"/>
              <w:szCs w:val="18"/>
              <w:lang w:val="en-GB"/>
            </w:rPr>
            <w:t>Qualified Person Signature</w:t>
          </w:r>
        </w:p>
      </w:tc>
    </w:tr>
  </w:tbl>
  <w:p w:rsidR="00796999" w:rsidRPr="006E7387" w:rsidRDefault="00796999" w:rsidP="006E7387">
    <w:pPr>
      <w:pStyle w:val="Stopka"/>
      <w:rPr>
        <w:rFonts w:ascii="Franklin Gothic Medium" w:hAnsi="Franklin Gothic Medium"/>
        <w:sz w:val="12"/>
        <w:szCs w:val="1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A1" w:rsidRDefault="00862FA1">
      <w:r>
        <w:separator/>
      </w:r>
    </w:p>
  </w:footnote>
  <w:footnote w:type="continuationSeparator" w:id="0">
    <w:p w:rsidR="00862FA1" w:rsidRDefault="0086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Nagwek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gwek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gwek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38B778CF"/>
    <w:multiLevelType w:val="hybridMultilevel"/>
    <w:tmpl w:val="4FB2E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CF"/>
    <w:rsid w:val="00010FA8"/>
    <w:rsid w:val="00035A3D"/>
    <w:rsid w:val="00057B17"/>
    <w:rsid w:val="00057B86"/>
    <w:rsid w:val="00105BBC"/>
    <w:rsid w:val="00135D1D"/>
    <w:rsid w:val="001E2827"/>
    <w:rsid w:val="001E2B15"/>
    <w:rsid w:val="00232031"/>
    <w:rsid w:val="002336D3"/>
    <w:rsid w:val="00320B16"/>
    <w:rsid w:val="00326221"/>
    <w:rsid w:val="003276BB"/>
    <w:rsid w:val="003470BD"/>
    <w:rsid w:val="003A467D"/>
    <w:rsid w:val="003D2D97"/>
    <w:rsid w:val="003E31A2"/>
    <w:rsid w:val="003F4D67"/>
    <w:rsid w:val="004A7FD0"/>
    <w:rsid w:val="004C2D65"/>
    <w:rsid w:val="004D2A22"/>
    <w:rsid w:val="004D72A2"/>
    <w:rsid w:val="004F2A79"/>
    <w:rsid w:val="0051480E"/>
    <w:rsid w:val="00524B89"/>
    <w:rsid w:val="00534462"/>
    <w:rsid w:val="00584091"/>
    <w:rsid w:val="005B35A8"/>
    <w:rsid w:val="005C10EB"/>
    <w:rsid w:val="005C3B96"/>
    <w:rsid w:val="005C6684"/>
    <w:rsid w:val="005D7A50"/>
    <w:rsid w:val="005D7D5D"/>
    <w:rsid w:val="00612396"/>
    <w:rsid w:val="00616FE5"/>
    <w:rsid w:val="00637B63"/>
    <w:rsid w:val="0065133F"/>
    <w:rsid w:val="0067595B"/>
    <w:rsid w:val="00676B15"/>
    <w:rsid w:val="006A625C"/>
    <w:rsid w:val="006C00E7"/>
    <w:rsid w:val="006E7387"/>
    <w:rsid w:val="00701F1C"/>
    <w:rsid w:val="007415C3"/>
    <w:rsid w:val="007943EF"/>
    <w:rsid w:val="00795D6C"/>
    <w:rsid w:val="00796999"/>
    <w:rsid w:val="007A681B"/>
    <w:rsid w:val="007A7549"/>
    <w:rsid w:val="007A7698"/>
    <w:rsid w:val="008009FE"/>
    <w:rsid w:val="008131C6"/>
    <w:rsid w:val="00862FA1"/>
    <w:rsid w:val="00936918"/>
    <w:rsid w:val="009E18A0"/>
    <w:rsid w:val="009E327D"/>
    <w:rsid w:val="00A1197E"/>
    <w:rsid w:val="00A33F33"/>
    <w:rsid w:val="00A92D02"/>
    <w:rsid w:val="00AA0CE9"/>
    <w:rsid w:val="00B54920"/>
    <w:rsid w:val="00B72C4B"/>
    <w:rsid w:val="00BC07FD"/>
    <w:rsid w:val="00BC4396"/>
    <w:rsid w:val="00C17658"/>
    <w:rsid w:val="00C51832"/>
    <w:rsid w:val="00C60AC9"/>
    <w:rsid w:val="00C67E8B"/>
    <w:rsid w:val="00C93A92"/>
    <w:rsid w:val="00CA60ED"/>
    <w:rsid w:val="00CC3D01"/>
    <w:rsid w:val="00CD705B"/>
    <w:rsid w:val="00CE5A2F"/>
    <w:rsid w:val="00D053BA"/>
    <w:rsid w:val="00D23793"/>
    <w:rsid w:val="00D267C0"/>
    <w:rsid w:val="00D351E3"/>
    <w:rsid w:val="00D437CC"/>
    <w:rsid w:val="00D60B97"/>
    <w:rsid w:val="00D9611D"/>
    <w:rsid w:val="00D97AA2"/>
    <w:rsid w:val="00DB6DAD"/>
    <w:rsid w:val="00E04A15"/>
    <w:rsid w:val="00E61078"/>
    <w:rsid w:val="00E7609F"/>
    <w:rsid w:val="00EC5B6E"/>
    <w:rsid w:val="00EF6812"/>
    <w:rsid w:val="00F441CF"/>
    <w:rsid w:val="00FB3BC5"/>
    <w:rsid w:val="00FD6756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51E3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  <w:szCs w:val="20"/>
      <w:lang w:val="en-GB" w:eastAsia="fr-FR"/>
    </w:rPr>
  </w:style>
  <w:style w:type="paragraph" w:styleId="Nagwek2">
    <w:name w:val="heading 2"/>
    <w:basedOn w:val="Normalny"/>
    <w:next w:val="Normalny"/>
    <w:qFormat/>
    <w:rsid w:val="00D351E3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Cs w:val="20"/>
      <w:lang w:val="en-GB" w:eastAsia="fr-FR"/>
    </w:rPr>
  </w:style>
  <w:style w:type="paragraph" w:styleId="Nagwek3">
    <w:name w:val="heading 3"/>
    <w:basedOn w:val="Normalny"/>
    <w:next w:val="Normalny"/>
    <w:qFormat/>
    <w:rsid w:val="00D351E3"/>
    <w:pPr>
      <w:keepNext/>
      <w:numPr>
        <w:ilvl w:val="2"/>
        <w:numId w:val="1"/>
      </w:numPr>
      <w:spacing w:before="240" w:after="60"/>
      <w:outlineLvl w:val="2"/>
    </w:pPr>
    <w:rPr>
      <w:rFonts w:ascii="Times" w:hAnsi="Times"/>
      <w:b/>
      <w:szCs w:val="20"/>
      <w:lang w:val="en-GB" w:eastAsia="fr-FR"/>
    </w:rPr>
  </w:style>
  <w:style w:type="paragraph" w:styleId="Nagwek4">
    <w:name w:val="heading 4"/>
    <w:basedOn w:val="Normalny"/>
    <w:next w:val="Normalny"/>
    <w:qFormat/>
    <w:rsid w:val="00D351E3"/>
    <w:pPr>
      <w:keepNext/>
      <w:numPr>
        <w:ilvl w:val="3"/>
        <w:numId w:val="1"/>
      </w:numPr>
      <w:spacing w:before="240" w:after="60"/>
      <w:outlineLvl w:val="3"/>
    </w:pPr>
    <w:rPr>
      <w:rFonts w:ascii="Times" w:hAnsi="Times"/>
      <w:b/>
      <w:i/>
      <w:szCs w:val="20"/>
      <w:lang w:val="en-GB" w:eastAsia="fr-FR"/>
    </w:rPr>
  </w:style>
  <w:style w:type="paragraph" w:styleId="Nagwek5">
    <w:name w:val="heading 5"/>
    <w:basedOn w:val="Normalny"/>
    <w:next w:val="Normalny"/>
    <w:qFormat/>
    <w:rsid w:val="00D351E3"/>
    <w:pPr>
      <w:numPr>
        <w:ilvl w:val="4"/>
        <w:numId w:val="1"/>
      </w:numPr>
      <w:spacing w:before="240" w:after="60"/>
      <w:outlineLvl w:val="4"/>
    </w:pPr>
    <w:rPr>
      <w:rFonts w:ascii="Helvetica" w:hAnsi="Helvetica"/>
      <w:sz w:val="22"/>
      <w:szCs w:val="20"/>
      <w:lang w:val="en-GB" w:eastAsia="fr-FR"/>
    </w:rPr>
  </w:style>
  <w:style w:type="paragraph" w:styleId="Nagwek6">
    <w:name w:val="heading 6"/>
    <w:basedOn w:val="Normalny"/>
    <w:next w:val="Normalny"/>
    <w:qFormat/>
    <w:rsid w:val="00D351E3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  <w:szCs w:val="20"/>
      <w:lang w:val="en-GB" w:eastAsia="fr-FR"/>
    </w:rPr>
  </w:style>
  <w:style w:type="paragraph" w:styleId="Nagwek7">
    <w:name w:val="heading 7"/>
    <w:basedOn w:val="Normalny"/>
    <w:next w:val="Normalny"/>
    <w:qFormat/>
    <w:rsid w:val="00D351E3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  <w:szCs w:val="20"/>
      <w:lang w:val="en-GB" w:eastAsia="fr-FR"/>
    </w:rPr>
  </w:style>
  <w:style w:type="paragraph" w:styleId="Nagwek8">
    <w:name w:val="heading 8"/>
    <w:basedOn w:val="Normalny"/>
    <w:next w:val="Normalny"/>
    <w:qFormat/>
    <w:rsid w:val="00D351E3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  <w:szCs w:val="20"/>
      <w:lang w:val="en-GB" w:eastAsia="fr-FR"/>
    </w:rPr>
  </w:style>
  <w:style w:type="paragraph" w:styleId="Nagwek9">
    <w:name w:val="heading 9"/>
    <w:basedOn w:val="Normalny"/>
    <w:next w:val="Normalny"/>
    <w:qFormat/>
    <w:rsid w:val="00D351E3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szCs w:val="20"/>
      <w:lang w:val="en-GB" w:eastAsia="fr-F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rsid w:val="00D351E3"/>
    <w:pPr>
      <w:spacing w:after="120"/>
      <w:ind w:left="1440" w:right="1440"/>
    </w:pPr>
    <w:rPr>
      <w:rFonts w:ascii="Times" w:eastAsia="Times" w:hAnsi="Times"/>
      <w:szCs w:val="20"/>
      <w:lang w:val="en-GB" w:eastAsia="fr-FR"/>
    </w:rPr>
  </w:style>
  <w:style w:type="table" w:styleId="Tabela-Siatka">
    <w:name w:val="Table Grid"/>
    <w:basedOn w:val="Standardowy"/>
    <w:rsid w:val="00A1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415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15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51E3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  <w:szCs w:val="20"/>
      <w:lang w:val="en-GB" w:eastAsia="fr-FR"/>
    </w:rPr>
  </w:style>
  <w:style w:type="paragraph" w:styleId="Nagwek2">
    <w:name w:val="heading 2"/>
    <w:basedOn w:val="Normalny"/>
    <w:next w:val="Normalny"/>
    <w:qFormat/>
    <w:rsid w:val="00D351E3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Cs w:val="20"/>
      <w:lang w:val="en-GB" w:eastAsia="fr-FR"/>
    </w:rPr>
  </w:style>
  <w:style w:type="paragraph" w:styleId="Nagwek3">
    <w:name w:val="heading 3"/>
    <w:basedOn w:val="Normalny"/>
    <w:next w:val="Normalny"/>
    <w:qFormat/>
    <w:rsid w:val="00D351E3"/>
    <w:pPr>
      <w:keepNext/>
      <w:numPr>
        <w:ilvl w:val="2"/>
        <w:numId w:val="1"/>
      </w:numPr>
      <w:spacing w:before="240" w:after="60"/>
      <w:outlineLvl w:val="2"/>
    </w:pPr>
    <w:rPr>
      <w:rFonts w:ascii="Times" w:hAnsi="Times"/>
      <w:b/>
      <w:szCs w:val="20"/>
      <w:lang w:val="en-GB" w:eastAsia="fr-FR"/>
    </w:rPr>
  </w:style>
  <w:style w:type="paragraph" w:styleId="Nagwek4">
    <w:name w:val="heading 4"/>
    <w:basedOn w:val="Normalny"/>
    <w:next w:val="Normalny"/>
    <w:qFormat/>
    <w:rsid w:val="00D351E3"/>
    <w:pPr>
      <w:keepNext/>
      <w:numPr>
        <w:ilvl w:val="3"/>
        <w:numId w:val="1"/>
      </w:numPr>
      <w:spacing w:before="240" w:after="60"/>
      <w:outlineLvl w:val="3"/>
    </w:pPr>
    <w:rPr>
      <w:rFonts w:ascii="Times" w:hAnsi="Times"/>
      <w:b/>
      <w:i/>
      <w:szCs w:val="20"/>
      <w:lang w:val="en-GB" w:eastAsia="fr-FR"/>
    </w:rPr>
  </w:style>
  <w:style w:type="paragraph" w:styleId="Nagwek5">
    <w:name w:val="heading 5"/>
    <w:basedOn w:val="Normalny"/>
    <w:next w:val="Normalny"/>
    <w:qFormat/>
    <w:rsid w:val="00D351E3"/>
    <w:pPr>
      <w:numPr>
        <w:ilvl w:val="4"/>
        <w:numId w:val="1"/>
      </w:numPr>
      <w:spacing w:before="240" w:after="60"/>
      <w:outlineLvl w:val="4"/>
    </w:pPr>
    <w:rPr>
      <w:rFonts w:ascii="Helvetica" w:hAnsi="Helvetica"/>
      <w:sz w:val="22"/>
      <w:szCs w:val="20"/>
      <w:lang w:val="en-GB" w:eastAsia="fr-FR"/>
    </w:rPr>
  </w:style>
  <w:style w:type="paragraph" w:styleId="Nagwek6">
    <w:name w:val="heading 6"/>
    <w:basedOn w:val="Normalny"/>
    <w:next w:val="Normalny"/>
    <w:qFormat/>
    <w:rsid w:val="00D351E3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  <w:szCs w:val="20"/>
      <w:lang w:val="en-GB" w:eastAsia="fr-FR"/>
    </w:rPr>
  </w:style>
  <w:style w:type="paragraph" w:styleId="Nagwek7">
    <w:name w:val="heading 7"/>
    <w:basedOn w:val="Normalny"/>
    <w:next w:val="Normalny"/>
    <w:qFormat/>
    <w:rsid w:val="00D351E3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  <w:szCs w:val="20"/>
      <w:lang w:val="en-GB" w:eastAsia="fr-FR"/>
    </w:rPr>
  </w:style>
  <w:style w:type="paragraph" w:styleId="Nagwek8">
    <w:name w:val="heading 8"/>
    <w:basedOn w:val="Normalny"/>
    <w:next w:val="Normalny"/>
    <w:qFormat/>
    <w:rsid w:val="00D351E3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  <w:szCs w:val="20"/>
      <w:lang w:val="en-GB" w:eastAsia="fr-FR"/>
    </w:rPr>
  </w:style>
  <w:style w:type="paragraph" w:styleId="Nagwek9">
    <w:name w:val="heading 9"/>
    <w:basedOn w:val="Normalny"/>
    <w:next w:val="Normalny"/>
    <w:qFormat/>
    <w:rsid w:val="00D351E3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  <w:szCs w:val="20"/>
      <w:lang w:val="en-GB" w:eastAsia="fr-F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blokowy">
    <w:name w:val="Block Text"/>
    <w:basedOn w:val="Normalny"/>
    <w:rsid w:val="00D351E3"/>
    <w:pPr>
      <w:spacing w:after="120"/>
      <w:ind w:left="1440" w:right="1440"/>
    </w:pPr>
    <w:rPr>
      <w:rFonts w:ascii="Times" w:eastAsia="Times" w:hAnsi="Times"/>
      <w:szCs w:val="20"/>
      <w:lang w:val="en-GB" w:eastAsia="fr-FR"/>
    </w:rPr>
  </w:style>
  <w:style w:type="table" w:styleId="Tabela-Siatka">
    <w:name w:val="Table Grid"/>
    <w:basedOn w:val="Standardowy"/>
    <w:rsid w:val="00A1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415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15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FD9E11E-C371-4D9B-99DC-B2371D69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PRODUKTU DO KONTROLI SERYJNEJ WSTĘPNEJ/ APPLICATION FOR BATCH RELEASE</vt:lpstr>
    </vt:vector>
  </TitlesOfParts>
  <Company>NIZP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PRODUKTU DO KONTROLI SERYJNEJ WSTĘPNEJ/ APPLICATION FOR BATCH RELEASE</dc:title>
  <dc:creator>Cygan Paulina</dc:creator>
  <cp:lastModifiedBy>Małgorzata Jaworska</cp:lastModifiedBy>
  <cp:revision>4</cp:revision>
  <cp:lastPrinted>2014-06-23T17:45:00Z</cp:lastPrinted>
  <dcterms:created xsi:type="dcterms:W3CDTF">2020-03-18T13:38:00Z</dcterms:created>
  <dcterms:modified xsi:type="dcterms:W3CDTF">2020-03-18T13:39:00Z</dcterms:modified>
</cp:coreProperties>
</file>